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1008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61"/>
        <w:gridCol w:w="1111"/>
        <w:gridCol w:w="636"/>
        <w:gridCol w:w="1129"/>
        <w:gridCol w:w="469"/>
        <w:gridCol w:w="877"/>
        <w:gridCol w:w="418"/>
        <w:gridCol w:w="11"/>
        <w:gridCol w:w="404"/>
        <w:gridCol w:w="206"/>
        <w:gridCol w:w="1077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6740" w:type="dxa"/>
            <w:gridSpan w:val="7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20320</wp:posOffset>
                  </wp:positionV>
                  <wp:extent cx="1295400" cy="631190"/>
                  <wp:effectExtent l="0" t="0" r="0" b="16510"/>
                  <wp:wrapNone/>
                  <wp:docPr id="1" name="图片 99" descr="斯柯得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99" descr="斯柯得LOGO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63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="2800" w:firstLineChars="1000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深圳市斯柯得科技有限公司</w:t>
            </w:r>
          </w:p>
          <w:p>
            <w:pPr>
              <w:ind w:firstLine="2800" w:firstLineChars="1000"/>
              <w:rPr>
                <w:szCs w:val="22"/>
              </w:rPr>
            </w:pPr>
            <w:r>
              <w:rPr>
                <w:rFonts w:hint="eastAsia"/>
                <w:sz w:val="28"/>
                <w:szCs w:val="32"/>
              </w:rPr>
              <w:t>服务申请表(请用中英文填写)</w:t>
            </w:r>
          </w:p>
        </w:tc>
        <w:tc>
          <w:tcPr>
            <w:tcW w:w="4141" w:type="dxa"/>
            <w:gridSpan w:val="6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 w:val="28"/>
                <w:szCs w:val="32"/>
              </w:rPr>
              <w:t>报价单编号：</w:t>
            </w:r>
            <w:r>
              <w:rPr>
                <w:rFonts w:ascii="Arial" w:hAnsi="Arial" w:eastAsia="PMingLiU"/>
                <w:color w:val="D9D9D9" w:themeColor="background1" w:themeShade="D9"/>
                <w:sz w:val="20"/>
                <w:highlight w:val="yellow"/>
                <w:shd w:val="clear" w:fill="7F7F7F" w:themeFill="text1" w:themeFillTint="7F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color w:val="D9D9D9" w:themeColor="background1" w:themeShade="D9"/>
                <w:sz w:val="20"/>
                <w:highlight w:val="yellow"/>
                <w:shd w:val="clear" w:fill="7F7F7F" w:themeFill="text1" w:themeFillTint="7F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color w:val="D9D9D9" w:themeColor="background1" w:themeShade="D9"/>
                <w:sz w:val="20"/>
                <w:highlight w:val="yellow"/>
                <w:shd w:val="clear" w:fill="7F7F7F" w:themeFill="text1" w:themeFillTint="7F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color w:val="D9D9D9" w:themeColor="background1" w:themeShade="D9"/>
                <w:sz w:val="20"/>
                <w:highlight w:val="yellow"/>
                <w:shd w:val="clear" w:fill="7F7F7F" w:themeFill="text1" w:themeFillTint="7F"/>
              </w:rPr>
              <w:t>     </w:t>
            </w:r>
            <w:r>
              <w:rPr>
                <w:rFonts w:ascii="Arial" w:hAnsi="Arial" w:eastAsia="PMingLiU"/>
                <w:color w:val="D9D9D9" w:themeColor="background1" w:themeShade="D9"/>
                <w:sz w:val="20"/>
                <w:highlight w:val="yellow"/>
                <w:shd w:val="clear" w:fill="7F7F7F" w:themeFill="text1" w:themeFillTint="7F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0881" w:type="dxa"/>
            <w:gridSpan w:val="13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申请方</w:t>
            </w:r>
          </w:p>
        </w:tc>
        <w:tc>
          <w:tcPr>
            <w:tcW w:w="1561" w:type="dxa"/>
            <w:vMerge w:val="restart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申请商和制造商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Applicant And Manufacturer</w:t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（按营业执照填写）</w:t>
            </w:r>
          </w:p>
          <w:p>
            <w:pPr>
              <w:rPr>
                <w:szCs w:val="22"/>
              </w:rPr>
            </w:pPr>
          </w:p>
        </w:tc>
        <w:tc>
          <w:tcPr>
            <w:tcW w:w="8363" w:type="dxa"/>
            <w:gridSpan w:val="11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委托单地位名称：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bookmarkStart w:id="0" w:name="_GoBack"/>
            <w:bookmarkEnd w:id="0"/>
            <w:r>
              <w:rPr>
                <w:rFonts w:hint="eastAsia" w:ascii="Arial" w:hAnsi="Arial"/>
                <w:sz w:val="20"/>
                <w:highlight w:val="yellow"/>
                <w:lang w:eastAsia="zh-CN"/>
              </w:rPr>
              <w:t>*</w:t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Client Name: 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1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8363" w:type="dxa"/>
            <w:gridSpan w:val="11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委托单位地址：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</w:t>
            </w:r>
            <w:r>
              <w:rPr>
                <w:rFonts w:hint="eastAsia" w:ascii="Arial" w:hAnsi="Arial"/>
                <w:sz w:val="20"/>
                <w:highlight w:val="yellow"/>
              </w:rPr>
              <w:t>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Client Address: 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ascii="Arial" w:hAnsi="Arial"/>
                <w:sz w:val="20"/>
                <w:highlight w:val="yellow"/>
                <w:lang w:eastAsia="zh-CN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1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8363" w:type="dxa"/>
            <w:gridSpan w:val="11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制造商名称：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Manufacturer Name: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1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szCs w:val="22"/>
              </w:rPr>
            </w:pPr>
          </w:p>
        </w:tc>
        <w:tc>
          <w:tcPr>
            <w:tcW w:w="8363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制造商地址：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Manufacturer Address: 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5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负责人：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Responsible Person            </w:t>
            </w:r>
          </w:p>
        </w:tc>
        <w:tc>
          <w:tcPr>
            <w:tcW w:w="330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联系电话：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Tel.No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szCs w:val="22"/>
                <w:highlight w:val="yellow"/>
              </w:rPr>
            </w:pPr>
            <w:r>
              <w:rPr>
                <w:rFonts w:hint="eastAsia"/>
                <w:szCs w:val="22"/>
              </w:rPr>
              <w:t>邮箱：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</w:t>
            </w:r>
            <w:r>
              <w:rPr>
                <w:rFonts w:hint="eastAsia" w:ascii="Arial" w:hAnsi="Arial"/>
                <w:sz w:val="20"/>
                <w:highlight w:val="yellow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957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样品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信息</w:t>
            </w:r>
          </w:p>
        </w:tc>
        <w:tc>
          <w:tcPr>
            <w:tcW w:w="4906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产品名称：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</w:t>
            </w:r>
            <w:r>
              <w:rPr>
                <w:rFonts w:hint="eastAsia" w:ascii="Arial" w:hAnsi="Arial"/>
                <w:sz w:val="20"/>
                <w:highlight w:val="yellow"/>
              </w:rPr>
              <w:t>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50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商标：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57" w:type="dxa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4906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Sample Name: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501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Trade Name: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4906" w:type="dxa"/>
            <w:gridSpan w:val="5"/>
            <w:tcBorders>
              <w:top w:val="single" w:color="000000" w:sz="4" w:space="0"/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产品型号：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</w:t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5018" w:type="dxa"/>
            <w:gridSpan w:val="7"/>
            <w:tcBorders>
              <w:top w:val="single" w:color="000000" w:sz="4" w:space="0"/>
              <w:lef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品牌：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4906" w:type="dxa"/>
            <w:gridSpan w:val="5"/>
            <w:tcBorders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Sample Model: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5018" w:type="dxa"/>
            <w:gridSpan w:val="7"/>
            <w:tcBorders>
              <w:lef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Brand Name: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4906" w:type="dxa"/>
            <w:gridSpan w:val="5"/>
            <w:tcBorders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样品数量Sample Quantity: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eastAsia="zh-CN"/>
              </w:rPr>
              <w:t>*</w:t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5018" w:type="dxa"/>
            <w:gridSpan w:val="7"/>
            <w:tcBorders>
              <w:lef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样品说明：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Sample Description: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测试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服务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测试项目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Test Item</w:t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测试标准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Test Standard</w:t>
            </w:r>
          </w:p>
        </w:tc>
        <w:tc>
          <w:tcPr>
            <w:tcW w:w="4591" w:type="dxa"/>
            <w:gridSpan w:val="8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测试条件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Test Condition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特殊说明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Special Remark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eastAsia="zh-CN"/>
              </w:rPr>
              <w:t>*</w:t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4591" w:type="dxa"/>
            <w:gridSpan w:val="8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eastAsia="zh-CN"/>
              </w:rPr>
              <w:t>*</w:t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********************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2025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</w:rPr>
              <w:t>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1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4591" w:type="dxa"/>
            <w:gridSpan w:val="8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2025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sdt>
          <w:sdtPr>
            <w:rPr>
              <w:rFonts w:hint="eastAsia" w:ascii="Calibri" w:hAnsi="Calibri"/>
              <w:szCs w:val="22"/>
            </w:rPr>
            <w:id w:val="147461364"/>
            <w:placeholder>
              <w:docPart w:val="{914735fb-d575-463d-9ba5-f15b9d827e41}"/>
            </w:placeholder>
            <w:text/>
          </w:sdtPr>
          <w:sdtEndPr>
            <w:rPr>
              <w:rFonts w:hint="eastAsia" w:ascii="Calibri" w:hAnsi="Calibri"/>
              <w:szCs w:val="22"/>
            </w:rPr>
          </w:sdtEndPr>
          <w:sdtContent>
            <w:tc>
              <w:tcPr>
                <w:tcW w:w="957" w:type="dxa"/>
                <w:vMerge w:val="continue"/>
                <w:vAlign w:val="center"/>
              </w:tcPr>
              <w:p>
                <w:pPr>
                  <w:jc w:val="center"/>
                  <w:rPr>
                    <w:szCs w:val="22"/>
                  </w:rPr>
                </w:pPr>
                <w:r>
                  <w:rPr>
                    <w:rFonts w:hint="eastAsia" w:ascii="Calibri" w:hAnsi="Calibri"/>
                    <w:szCs w:val="22"/>
                  </w:rPr>
                  <w:t>dfdsf</w:t>
                </w:r>
              </w:p>
            </w:tc>
          </w:sdtContent>
        </w:sdt>
        <w:tc>
          <w:tcPr>
            <w:tcW w:w="1561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1747" w:type="dxa"/>
            <w:gridSpan w:val="2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4591" w:type="dxa"/>
            <w:gridSpan w:val="8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2025" w:type="dxa"/>
            <w:vAlign w:val="center"/>
          </w:tcPr>
          <w:p>
            <w:pPr>
              <w:rPr>
                <w:szCs w:val="22"/>
              </w:rPr>
            </w:pP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1" w:type="dxa"/>
            <w:vMerge w:val="restart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报告类型 Report Type</w:t>
            </w:r>
          </w:p>
        </w:tc>
        <w:tc>
          <w:tcPr>
            <w:tcW w:w="4640" w:type="dxa"/>
            <w:gridSpan w:val="6"/>
            <w:tcBorders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pict>
                <v:shape id="_x0000_s1103" o:spid="_x0000_s1103" o:spt="201" alt="" type="#_x0000_t201" style="position:absolute;left:0pt;margin-left:13.35pt;margin-top:5.7pt;height:14.25pt;width:132.75pt;z-index:25165926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f"/>
                </v:shape>
                <w:control r:id="rId11" w:name="Control 79" w:shapeid="_x0000_s1103"/>
              </w:pict>
            </w:r>
          </w:p>
        </w:tc>
        <w:tc>
          <w:tcPr>
            <w:tcW w:w="3723" w:type="dxa"/>
            <w:gridSpan w:val="5"/>
            <w:tcBorders>
              <w:lef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pict>
                <v:shape id="_x0000_s1105" o:spid="_x0000_s1105" o:spt="201" alt="" type="#_x0000_t201" style="position:absolute;left:0pt;margin-left:-0.3pt;margin-top:4.65pt;height:16.5pt;width:163.5pt;z-index:25166028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f"/>
                </v:shape>
                <w:control r:id="rId13" w:name="Control 81" w:shapeid="_x0000_s1105"/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1561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8363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pict>
                <v:shape id="_x0000_s1106" o:spid="_x0000_s1106" o:spt="201" alt="" type="#_x0000_t201" style="position:absolute;left:0pt;margin-left:12.6pt;margin-top:1.45pt;height:18pt;width:357.75pt;z-index:25166131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f"/>
                </v:shape>
                <w:control r:id="rId15" w:name="Control 82" w:shapeid="_x0000_s1106"/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7" w:type="dxa"/>
            <w:vMerge w:val="restart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付款方</w:t>
            </w:r>
          </w:p>
        </w:tc>
        <w:tc>
          <w:tcPr>
            <w:tcW w:w="156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发票类型</w:t>
            </w:r>
          </w:p>
        </w:tc>
        <w:tc>
          <w:tcPr>
            <w:tcW w:w="2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pict>
                <v:shape id="_x0000_s1107" o:spid="_x0000_s1107" o:spt="201" alt="" type="#_x0000_t201" style="position:absolute;left:0pt;margin-left:11.15pt;margin-top:4.6pt;height:18pt;width:92.25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f"/>
                </v:shape>
                <w:control r:id="rId17" w:name="Control 83" w:shapeid="_x0000_s1107"/>
              </w:pict>
            </w:r>
          </w:p>
        </w:tc>
        <w:tc>
          <w:tcPr>
            <w:tcW w:w="23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pict>
                <v:shape id="_x0000_s1108" o:spid="_x0000_s1108" o:spt="201" alt="" type="#_x0000_t201" style="position:absolute;left:0pt;margin-left:-1.75pt;margin-top:3.85pt;height:17.25pt;width:111pt;z-index:25166336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0" o:title=""/>
                  <o:lock v:ext="edit" aspectratio="f"/>
                </v:shape>
                <w:control r:id="rId19" w:name="Control 84" w:shapeid="_x0000_s1108"/>
              </w:pict>
            </w:r>
          </w:p>
        </w:tc>
        <w:tc>
          <w:tcPr>
            <w:tcW w:w="31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szCs w:val="22"/>
              </w:rPr>
              <w:pict>
                <v:shape id="_x0000_s1116" o:spid="_x0000_s1116" o:spt="201" alt="" type="#_x0000_t201" style="position:absolute;left:0pt;margin-left:0.5pt;margin-top:4.2pt;height:16.5pt;width:60pt;z-index:251664384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2" o:title=""/>
                  <o:lock v:ext="edit" aspectratio="f"/>
                </v:shape>
                <w:control r:id="rId21" w:name="Control 92" w:shapeid="_x0000_s1116"/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4437" w:type="dxa"/>
            <w:gridSpan w:val="4"/>
            <w:tcBorders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公司名称：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eastAsia="zh-CN"/>
              </w:rPr>
              <w:t>*</w:t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5487" w:type="dxa"/>
            <w:gridSpan w:val="8"/>
            <w:tcBorders>
              <w:lef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开户行：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eastAsia="zh-CN"/>
              </w:rPr>
              <w:t>*</w:t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4437" w:type="dxa"/>
            <w:gridSpan w:val="4"/>
            <w:tcBorders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公司地址：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eastAsia="zh-CN"/>
              </w:rPr>
              <w:t>*</w:t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5487" w:type="dxa"/>
            <w:gridSpan w:val="8"/>
            <w:tcBorders>
              <w:lef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账号：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eastAsia="zh-CN"/>
              </w:rPr>
              <w:t>*</w:t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*******************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57" w:type="dxa"/>
            <w:vMerge w:val="continue"/>
            <w:vAlign w:val="center"/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4437" w:type="dxa"/>
            <w:gridSpan w:val="4"/>
            <w:tcBorders>
              <w:righ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税号：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*****************</w:t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  <w:tc>
          <w:tcPr>
            <w:tcW w:w="5487" w:type="dxa"/>
            <w:gridSpan w:val="8"/>
            <w:tcBorders>
              <w:left w:val="nil"/>
            </w:tcBorders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电话：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/>
                <w:sz w:val="20"/>
                <w:highlight w:val="yellow"/>
                <w:lang w:val="en-US" w:eastAsia="zh-CN"/>
              </w:rPr>
              <w:t>********************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样品</w:t>
            </w:r>
          </w:p>
          <w:p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处理</w:t>
            </w:r>
          </w:p>
        </w:tc>
        <w:tc>
          <w:tcPr>
            <w:tcW w:w="9924" w:type="dxa"/>
            <w:gridSpan w:val="12"/>
            <w:vAlign w:val="center"/>
          </w:tcPr>
          <w:p>
            <w:pPr>
              <w:tabs>
                <w:tab w:val="center" w:pos="4570"/>
              </w:tabs>
              <w:jc w:val="center"/>
              <w:rPr>
                <w:szCs w:val="22"/>
              </w:rPr>
            </w:pPr>
            <w:r>
              <w:rPr>
                <w:szCs w:val="22"/>
              </w:rPr>
              <w:pict>
                <v:shape id="_x0000_s1121" o:spid="_x0000_s1121" o:spt="201" alt="" type="#_x0000_t201" style="position:absolute;left:0pt;margin-left:404.9pt;margin-top:6.15pt;height:17.25pt;width:42pt;z-index:251668480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4" o:title=""/>
                  <o:lock v:ext="edit" aspectratio="f"/>
                </v:shape>
                <w:control r:id="rId23" w:name="Control 97" w:shapeid="_x0000_s1121"/>
              </w:pict>
            </w:r>
            <w:r>
              <w:rPr>
                <w:szCs w:val="22"/>
              </w:rPr>
              <w:pict>
                <v:shape id="_x0000_s1119" o:spid="_x0000_s1119" o:spt="201" alt="" type="#_x0000_t201" style="position:absolute;left:0pt;margin-left:61.8pt;margin-top:3.65pt;height:21pt;width:261pt;z-index:251666432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6" o:title=""/>
                  <o:lock v:ext="edit" aspectratio="f"/>
                </v:shape>
                <w:control r:id="rId25" w:name="Control 95" w:shapeid="_x0000_s1119"/>
              </w:pict>
            </w:r>
            <w:r>
              <w:rPr>
                <w:szCs w:val="22"/>
              </w:rPr>
              <w:pict>
                <v:shape id="_x0000_s1120" o:spid="_x0000_s1120" o:spt="201" alt="" type="#_x0000_t201" style="position:absolute;left:0pt;margin-left:330.2pt;margin-top:5.35pt;height:17.25pt;width:77.25pt;z-index:25166745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</v:shape>
                <w:control r:id="rId27" w:name="Control 96" w:shapeid="_x0000_s1120"/>
              </w:pict>
            </w:r>
            <w:r>
              <w:rPr>
                <w:szCs w:val="22"/>
              </w:rPr>
              <w:pict>
                <v:shape id="_x0000_s1118" o:spid="_x0000_s1118" o:spt="201" alt="" type="#_x0000_t201" style="position:absolute;left:0pt;margin-left:-2.05pt;margin-top:4.05pt;height:16.5pt;width:69.75pt;z-index:251665408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</v:shape>
                <w:control r:id="rId29" w:name="Control 94" w:shapeid="_x0000_s1118"/>
              </w:pict>
            </w:r>
            <w:r>
              <w:rPr>
                <w:rFonts w:hint="eastAsia"/>
                <w:szCs w:val="22"/>
              </w:rPr>
              <w:t xml:space="preserve">.    </w:t>
            </w:r>
          </w:p>
          <w:p>
            <w:pPr>
              <w:tabs>
                <w:tab w:val="center" w:pos="4570"/>
              </w:tabs>
              <w:jc w:val="center"/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629" w:type="dxa"/>
            <w:gridSpan w:val="3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客户确认签名：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(Signature &amp; Seal)</w:t>
            </w:r>
          </w:p>
        </w:tc>
        <w:tc>
          <w:tcPr>
            <w:tcW w:w="3540" w:type="dxa"/>
            <w:gridSpan w:val="6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委托日期：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(Date of Commission)</w:t>
            </w:r>
          </w:p>
        </w:tc>
        <w:tc>
          <w:tcPr>
            <w:tcW w:w="3712" w:type="dxa"/>
            <w:gridSpan w:val="4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预定完成日：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hint="eastAsia" w:ascii="Arial" w:hAnsi="Arial" w:eastAsia="PMingLiU"/>
                <w:sz w:val="20"/>
                <w:highlight w:val="yellow"/>
                <w:lang w:eastAsia="en-US"/>
              </w:rPr>
              <w:t>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(Date of Completion)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881" w:type="dxa"/>
            <w:gridSpan w:val="1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联络方式：深圳市宝安区西乡街道航城工业区富鑫林工业园综合楼厂房1楼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2"/>
              </w:rPr>
            </w:pPr>
            <w:r>
              <w:rPr>
                <w:rStyle w:val="9"/>
                <w:rFonts w:hint="eastAsia"/>
                <w:b w:val="0"/>
                <w:szCs w:val="22"/>
              </w:rPr>
              <w:t>1/F,Comprehensive building,Fuxinlin Industrial Park,Hangcheng Industrial Zone, Xixiang</w:t>
            </w:r>
            <w:r>
              <w:rPr>
                <w:rStyle w:val="9"/>
                <w:rFonts w:hint="eastAsia"/>
                <w:b w:val="0"/>
                <w:szCs w:val="22"/>
                <w:lang w:val="en-US" w:eastAsia="zh-CN"/>
              </w:rPr>
              <w:t xml:space="preserve"> </w:t>
            </w:r>
            <w:r>
              <w:rPr>
                <w:rStyle w:val="9"/>
                <w:rFonts w:hint="eastAsia"/>
                <w:b w:val="0"/>
                <w:szCs w:val="22"/>
              </w:rPr>
              <w:t>Street, Bao</w:t>
            </w:r>
            <w:r>
              <w:rPr>
                <w:rStyle w:val="9"/>
                <w:rFonts w:hint="default"/>
                <w:b w:val="0"/>
                <w:szCs w:val="22"/>
                <w:lang w:val="en-US" w:eastAsia="zh-CN"/>
              </w:rPr>
              <w:t>’</w:t>
            </w:r>
            <w:r>
              <w:rPr>
                <w:rStyle w:val="9"/>
                <w:rFonts w:hint="eastAsia"/>
                <w:b w:val="0"/>
                <w:szCs w:val="22"/>
              </w:rPr>
              <w:t xml:space="preserve">an District, ShenZhen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szCs w:val="22"/>
              </w:rPr>
            </w:pPr>
            <w:r>
              <w:rPr>
                <w:rFonts w:hint="eastAsia"/>
                <w:szCs w:val="22"/>
              </w:rPr>
              <w:t>Tel</w:t>
            </w:r>
            <w:r>
              <w:rPr>
                <w:rFonts w:hint="eastAsia"/>
                <w:szCs w:val="22"/>
                <w:lang w:val="en-US" w:eastAsia="zh-CN"/>
              </w:rPr>
              <w:t>/Fax</w:t>
            </w:r>
            <w:r>
              <w:rPr>
                <w:rFonts w:hint="eastAsia"/>
                <w:szCs w:val="22"/>
              </w:rPr>
              <w:t>: (0755)</w:t>
            </w:r>
            <w:r>
              <w:rPr>
                <w:rFonts w:hint="eastAsia"/>
                <w:szCs w:val="22"/>
                <w:lang w:val="en-US" w:eastAsia="zh-CN"/>
              </w:rPr>
              <w:t>29985154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881" w:type="dxa"/>
            <w:gridSpan w:val="13"/>
            <w:vAlign w:val="center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备注：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instrText xml:space="preserve"> FORMTEXT </w:instrTex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separate"/>
            </w:r>
            <w:r>
              <w:rPr>
                <w:rFonts w:ascii="Arial" w:hAnsi="Arial"/>
                <w:sz w:val="20"/>
                <w:highlight w:val="yellow"/>
                <w:lang w:eastAsia="zh-CN"/>
              </w:rPr>
              <w:t>     </w:t>
            </w:r>
            <w:r>
              <w:rPr>
                <w:rFonts w:ascii="Arial" w:hAnsi="Arial" w:eastAsia="PMingLiU"/>
                <w:sz w:val="20"/>
                <w:highlight w:val="yellow"/>
                <w:lang w:eastAsia="en-US"/>
              </w:rPr>
              <w:fldChar w:fldCharType="end"/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</w:rPr>
        <w:t xml:space="preserve">编号QR-4-042 </w:t>
      </w:r>
      <w:r>
        <w:t>Rev:</w:t>
      </w:r>
      <w:r>
        <w:rPr>
          <w:rFonts w:hint="eastAsia"/>
          <w:lang w:val="en-US" w:eastAsia="zh-CN"/>
        </w:rPr>
        <w:t>B</w:t>
      </w:r>
      <w:r>
        <w:t>/</w:t>
      </w:r>
      <w:r>
        <w:rPr>
          <w:rFonts w:hint="eastAsia"/>
          <w:lang w:val="en-US" w:eastAsia="zh-CN"/>
        </w:rPr>
        <w:t>0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624" w:right="737" w:bottom="624" w:left="737" w:header="499" w:footer="113" w:gutter="0"/>
      <w:cols w:space="720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AzvjLdBS/dn2CaHHcyv2T65FL1E=" w:salt="f5XJvMiTHDERWUtgolXaMg=="/>
  <w:defaultTabStop w:val="420"/>
  <w:drawingGridHorizontalSpacing w:val="140"/>
  <w:drawingGridVerticalSpacing w:val="3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TAyZDg2NGI1ODM4YzNiMTJkNjRhZGI1NzNlMmEifQ=="/>
  </w:docVars>
  <w:rsids>
    <w:rsidRoot w:val="00DC4D8C"/>
    <w:rsid w:val="0003304C"/>
    <w:rsid w:val="000340CF"/>
    <w:rsid w:val="00064023"/>
    <w:rsid w:val="00081F0D"/>
    <w:rsid w:val="00086DB2"/>
    <w:rsid w:val="000E1642"/>
    <w:rsid w:val="000F2301"/>
    <w:rsid w:val="000F678D"/>
    <w:rsid w:val="000F75D7"/>
    <w:rsid w:val="00124FB8"/>
    <w:rsid w:val="001428C1"/>
    <w:rsid w:val="00156569"/>
    <w:rsid w:val="00163957"/>
    <w:rsid w:val="001B38CD"/>
    <w:rsid w:val="001D029F"/>
    <w:rsid w:val="001F10F7"/>
    <w:rsid w:val="00220300"/>
    <w:rsid w:val="002F2278"/>
    <w:rsid w:val="00302786"/>
    <w:rsid w:val="0033119F"/>
    <w:rsid w:val="0035723E"/>
    <w:rsid w:val="00371940"/>
    <w:rsid w:val="00377A2C"/>
    <w:rsid w:val="003E2434"/>
    <w:rsid w:val="003F69AC"/>
    <w:rsid w:val="00464315"/>
    <w:rsid w:val="004961D0"/>
    <w:rsid w:val="004A1827"/>
    <w:rsid w:val="004B0980"/>
    <w:rsid w:val="0052782F"/>
    <w:rsid w:val="005712ED"/>
    <w:rsid w:val="00634A0B"/>
    <w:rsid w:val="006618F8"/>
    <w:rsid w:val="006A4C08"/>
    <w:rsid w:val="006B2250"/>
    <w:rsid w:val="006D4CCC"/>
    <w:rsid w:val="007113A9"/>
    <w:rsid w:val="00724318"/>
    <w:rsid w:val="00731DF2"/>
    <w:rsid w:val="007503CF"/>
    <w:rsid w:val="007D6708"/>
    <w:rsid w:val="00826541"/>
    <w:rsid w:val="00864E35"/>
    <w:rsid w:val="00880A81"/>
    <w:rsid w:val="008A49A2"/>
    <w:rsid w:val="008D5857"/>
    <w:rsid w:val="008F00F7"/>
    <w:rsid w:val="008F2216"/>
    <w:rsid w:val="0090494E"/>
    <w:rsid w:val="00913D32"/>
    <w:rsid w:val="00923424"/>
    <w:rsid w:val="00963BEF"/>
    <w:rsid w:val="00964C15"/>
    <w:rsid w:val="00986C3B"/>
    <w:rsid w:val="00A038D1"/>
    <w:rsid w:val="00A314E6"/>
    <w:rsid w:val="00A615F9"/>
    <w:rsid w:val="00AD1D1D"/>
    <w:rsid w:val="00B04D61"/>
    <w:rsid w:val="00B3447F"/>
    <w:rsid w:val="00B64180"/>
    <w:rsid w:val="00B85BE2"/>
    <w:rsid w:val="00BB68E6"/>
    <w:rsid w:val="00BC3D04"/>
    <w:rsid w:val="00BF73B5"/>
    <w:rsid w:val="00C559CD"/>
    <w:rsid w:val="00C6167A"/>
    <w:rsid w:val="00D144E4"/>
    <w:rsid w:val="00D27423"/>
    <w:rsid w:val="00D326F6"/>
    <w:rsid w:val="00D47FDD"/>
    <w:rsid w:val="00DA04E9"/>
    <w:rsid w:val="00DC4D8C"/>
    <w:rsid w:val="00DD715E"/>
    <w:rsid w:val="00DF6B7E"/>
    <w:rsid w:val="00E01975"/>
    <w:rsid w:val="00E15DF0"/>
    <w:rsid w:val="00E2032E"/>
    <w:rsid w:val="00E246C7"/>
    <w:rsid w:val="00E3127F"/>
    <w:rsid w:val="00E363D3"/>
    <w:rsid w:val="00E45E38"/>
    <w:rsid w:val="00E97B37"/>
    <w:rsid w:val="00EC162B"/>
    <w:rsid w:val="00EF3418"/>
    <w:rsid w:val="00F01370"/>
    <w:rsid w:val="00F07D66"/>
    <w:rsid w:val="00F14A04"/>
    <w:rsid w:val="00F356AB"/>
    <w:rsid w:val="00F74F1E"/>
    <w:rsid w:val="00F91E34"/>
    <w:rsid w:val="00F92D9B"/>
    <w:rsid w:val="00FB6E5D"/>
    <w:rsid w:val="00FC1860"/>
    <w:rsid w:val="00FF03CD"/>
    <w:rsid w:val="01054653"/>
    <w:rsid w:val="018F4992"/>
    <w:rsid w:val="04236DCB"/>
    <w:rsid w:val="05A71F9F"/>
    <w:rsid w:val="08DE337D"/>
    <w:rsid w:val="0EB43F5F"/>
    <w:rsid w:val="0F7E0C89"/>
    <w:rsid w:val="109A380E"/>
    <w:rsid w:val="10FB74E5"/>
    <w:rsid w:val="12AF3B8A"/>
    <w:rsid w:val="14AA500F"/>
    <w:rsid w:val="14FB4D6C"/>
    <w:rsid w:val="160113A5"/>
    <w:rsid w:val="17297A1C"/>
    <w:rsid w:val="1955443D"/>
    <w:rsid w:val="1A1E012E"/>
    <w:rsid w:val="1D221ED3"/>
    <w:rsid w:val="21917CE4"/>
    <w:rsid w:val="227772D6"/>
    <w:rsid w:val="27554EF1"/>
    <w:rsid w:val="27F3735B"/>
    <w:rsid w:val="28063BCC"/>
    <w:rsid w:val="2859602C"/>
    <w:rsid w:val="29B0234F"/>
    <w:rsid w:val="2A2F45AE"/>
    <w:rsid w:val="2EBD183F"/>
    <w:rsid w:val="2F73461B"/>
    <w:rsid w:val="32976568"/>
    <w:rsid w:val="33D02216"/>
    <w:rsid w:val="38C47C5B"/>
    <w:rsid w:val="396367DD"/>
    <w:rsid w:val="39CA660C"/>
    <w:rsid w:val="39EA419B"/>
    <w:rsid w:val="3AC3356A"/>
    <w:rsid w:val="3C33217A"/>
    <w:rsid w:val="3E385178"/>
    <w:rsid w:val="442B5069"/>
    <w:rsid w:val="4485026B"/>
    <w:rsid w:val="45101AAB"/>
    <w:rsid w:val="476A70AA"/>
    <w:rsid w:val="47E2446E"/>
    <w:rsid w:val="49D5218E"/>
    <w:rsid w:val="4AE917BD"/>
    <w:rsid w:val="4C7C1232"/>
    <w:rsid w:val="4CD57F0D"/>
    <w:rsid w:val="4D6C28B8"/>
    <w:rsid w:val="4F6D0224"/>
    <w:rsid w:val="507774DB"/>
    <w:rsid w:val="523E5DB8"/>
    <w:rsid w:val="5453067D"/>
    <w:rsid w:val="599056B4"/>
    <w:rsid w:val="5B310554"/>
    <w:rsid w:val="5DD74D04"/>
    <w:rsid w:val="5DF6119D"/>
    <w:rsid w:val="5E5A6538"/>
    <w:rsid w:val="5E736E94"/>
    <w:rsid w:val="5EED6223"/>
    <w:rsid w:val="5FC82CB9"/>
    <w:rsid w:val="6A0D4676"/>
    <w:rsid w:val="6EB00164"/>
    <w:rsid w:val="6F22394A"/>
    <w:rsid w:val="713A5E59"/>
    <w:rsid w:val="74F05580"/>
    <w:rsid w:val="78292E00"/>
    <w:rsid w:val="78BC3C50"/>
    <w:rsid w:val="79141B99"/>
    <w:rsid w:val="79344C76"/>
    <w:rsid w:val="7AB9703C"/>
    <w:rsid w:val="7AE8724E"/>
    <w:rsid w:val="7BD148DD"/>
    <w:rsid w:val="7C606A64"/>
    <w:rsid w:val="7C9A3ED5"/>
    <w:rsid w:val="7E955CB9"/>
    <w:rsid w:val="7F3E64AB"/>
    <w:rsid w:val="7F4E12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uiPriority="1" w:name="Default Paragraph Font"/>
    <w:lsdException w:unhideWhenUsed="0" w:uiPriority="0" w:semiHidden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locked/>
    <w:uiPriority w:val="0"/>
    <w:rPr>
      <w:sz w:val="18"/>
      <w:szCs w:val="18"/>
    </w:rPr>
  </w:style>
  <w:style w:type="paragraph" w:styleId="3">
    <w:name w:val="footer"/>
    <w:basedOn w:val="1"/>
    <w:link w:val="11"/>
    <w:qFormat/>
    <w:lock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ind w:left="835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Web 1"/>
    <w:basedOn w:val="5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9">
    <w:name w:val="Strong"/>
    <w:basedOn w:val="8"/>
    <w:qFormat/>
    <w:locked/>
    <w:uiPriority w:val="0"/>
    <w:rPr>
      <w:b/>
      <w:bCs/>
    </w:rPr>
  </w:style>
  <w:style w:type="character" w:customStyle="1" w:styleId="10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styleId="12">
    <w:name w:val="Placeholder Text"/>
    <w:basedOn w:val="8"/>
    <w:unhideWhenUsed/>
    <w:qFormat/>
    <w:locked/>
    <w:uiPriority w:val="99"/>
    <w:rPr>
      <w:color w:val="808080"/>
    </w:rPr>
  </w:style>
  <w:style w:type="character" w:customStyle="1" w:styleId="13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3" Type="http://schemas.openxmlformats.org/officeDocument/2006/relationships/glossaryDocument" Target="glossary/document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11.wmf"/><Relationship Id="rId3" Type="http://schemas.openxmlformats.org/officeDocument/2006/relationships/header" Target="header1.xml"/><Relationship Id="rId29" Type="http://schemas.openxmlformats.org/officeDocument/2006/relationships/control" Target="activeX/activeX10.xml"/><Relationship Id="rId28" Type="http://schemas.openxmlformats.org/officeDocument/2006/relationships/image" Target="media/image10.wmf"/><Relationship Id="rId27" Type="http://schemas.openxmlformats.org/officeDocument/2006/relationships/control" Target="activeX/activeX9.xml"/><Relationship Id="rId26" Type="http://schemas.openxmlformats.org/officeDocument/2006/relationships/image" Target="media/image9.wmf"/><Relationship Id="rId25" Type="http://schemas.openxmlformats.org/officeDocument/2006/relationships/control" Target="activeX/activeX8.xml"/><Relationship Id="rId24" Type="http://schemas.openxmlformats.org/officeDocument/2006/relationships/image" Target="media/image8.wmf"/><Relationship Id="rId23" Type="http://schemas.openxmlformats.org/officeDocument/2006/relationships/control" Target="activeX/activeX7.xml"/><Relationship Id="rId22" Type="http://schemas.openxmlformats.org/officeDocument/2006/relationships/image" Target="media/image7.wmf"/><Relationship Id="rId21" Type="http://schemas.openxmlformats.org/officeDocument/2006/relationships/control" Target="activeX/activeX6.xml"/><Relationship Id="rId20" Type="http://schemas.openxmlformats.org/officeDocument/2006/relationships/image" Target="media/image6.wmf"/><Relationship Id="rId2" Type="http://schemas.openxmlformats.org/officeDocument/2006/relationships/settings" Target="settings.xml"/><Relationship Id="rId19" Type="http://schemas.openxmlformats.org/officeDocument/2006/relationships/control" Target="activeX/activeX5.xml"/><Relationship Id="rId18" Type="http://schemas.openxmlformats.org/officeDocument/2006/relationships/image" Target="media/image5.wmf"/><Relationship Id="rId17" Type="http://schemas.openxmlformats.org/officeDocument/2006/relationships/control" Target="activeX/activeX4.xml"/><Relationship Id="rId16" Type="http://schemas.openxmlformats.org/officeDocument/2006/relationships/image" Target="media/image4.wmf"/><Relationship Id="rId15" Type="http://schemas.openxmlformats.org/officeDocument/2006/relationships/control" Target="activeX/activeX3.xml"/><Relationship Id="rId14" Type="http://schemas.openxmlformats.org/officeDocument/2006/relationships/image" Target="media/image3.wmf"/><Relationship Id="rId13" Type="http://schemas.openxmlformats.org/officeDocument/2006/relationships/control" Target="activeX/activeX2.xml"/><Relationship Id="rId12" Type="http://schemas.openxmlformats.org/officeDocument/2006/relationships/image" Target="media/image2.wmf"/><Relationship Id="rId11" Type="http://schemas.openxmlformats.org/officeDocument/2006/relationships/control" Target="activeX/activeX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914735fb-d575-463d-9ba5-f15b9d827e41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4735FB-D575-463D-9BA5-F15B9D827E41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characterSpacingControl w:val="doNotCompress"/>
  <w:compat>
    <w:useFELayout/>
    <w:splitPgBreakAndParaMark/>
    <w:compatSetting w:name="compatibilityMode" w:uri="http://schemas.microsoft.com/office/word" w:val="14"/>
  </w:compat>
  <w:rsids>
    <w:rsidRoot w:val="00DD600A"/>
    <w:rsid w:val="006E7AF5"/>
    <w:rsid w:val="00DD60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03"/>
    <customShpInfo spid="_x0000_s1105"/>
    <customShpInfo spid="_x0000_s1106"/>
    <customShpInfo spid="_x0000_s1107"/>
    <customShpInfo spid="_x0000_s1108"/>
    <customShpInfo spid="_x0000_s1116"/>
    <customShpInfo spid="_x0000_s1121"/>
    <customShpInfo spid="_x0000_s1119"/>
    <customShpInfo spid="_x0000_s1120"/>
    <customShpInfo spid="_x0000_s111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emtek</Company>
  <Pages>1</Pages>
  <Words>449</Words>
  <Characters>1010</Characters>
  <Lines>14</Lines>
  <Paragraphs>3</Paragraphs>
  <TotalTime>8</TotalTime>
  <ScaleCrop>false</ScaleCrop>
  <LinksUpToDate>false</LinksUpToDate>
  <CharactersWithSpaces>1067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2018-11-23T02:55:00Z</dcterms:created>
  <dc:creator>LCS</dc:creator>
  <cp:lastModifiedBy>SKY</cp:lastModifiedBy>
  <cp:lastPrinted>2018-12-29T01:42:00Z</cp:lastPrinted>
  <dcterms:modified xsi:type="dcterms:W3CDTF">2023-10-07T10:11:59Z</dcterms:modified>
  <dc:title>立讯认证服务申请表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0D64894AE64B446481003E5A4D5549BF_12</vt:lpwstr>
  </property>
</Properties>
</file>